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330.85601806640625" w:line="24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 be completed by parent or guardian.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____________________________, parent of _______________________________________, have received, read, and agree to the New Life True Identity Policy Manual.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Mother’s name &amp; contact number ______________________  __________________________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Father’s name &amp; contact number ______________________  ___________________________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Alternate Contact in case of emergency _______________________ ______________________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Child’s known food or medicinal allergies: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5.2203369140625" w:line="340.030574798584" w:lineRule="auto"/>
        <w:ind w:left="4.320068359375" w:right="121.0009765625" w:firstLine="7.1998596191406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understand that the church staff will use their best efforts to supervise; however, I also understand the  church staff/ volunteers are not responsible for loss of personal property or bodily injury. If I cannot be reached at the time of an emergency and if treatment is urgent in the judgment of the church staff and  medical authorities, I authorize and direct the church staff members present to send my child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properly  accompanied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to the hospital or the most easily accessible medical facility. I understand that I will  assume full responsibility for the payment of any services rendered. 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 of Parent/Guardian: _______________________________ Date: _______________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330.85601806640625" w:line="240" w:lineRule="auto"/>
        <w:ind w:left="10.079956054687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Insurance Information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330.85601806640625" w:line="240" w:lineRule="auto"/>
        <w:ind w:left="10.0799560546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Policy Holder___________________</w:t>
        <w:tab/>
        <w:t xml:space="preserve">Group Number_______________________</w:t>
        <w:br w:type="textWrapping"/>
        <w:t xml:space="preserve">Name of Insured____________________</w:t>
        <w:tab/>
        <w:t xml:space="preserve">Insurance ID Number___________________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widowControl w:val="0"/>
      <w:spacing w:line="243.23596000671387" w:lineRule="auto"/>
      <w:ind w:left="0" w:right="955.92041015625" w:firstLine="0"/>
      <w:jc w:val="center"/>
      <w:rPr>
        <w:rFonts w:ascii="Calibri" w:cs="Calibri" w:eastAsia="Calibri" w:hAnsi="Calibri"/>
        <w:b w:val="1"/>
        <w:sz w:val="40.08000183105469"/>
        <w:szCs w:val="40.08000183105469"/>
      </w:rPr>
    </w:pPr>
    <w:r w:rsidDel="00000000" w:rsidR="00000000" w:rsidRPr="00000000">
      <w:rPr>
        <w:rFonts w:ascii="Calibri" w:cs="Calibri" w:eastAsia="Calibri" w:hAnsi="Calibri"/>
        <w:b w:val="1"/>
        <w:sz w:val="40.08000183105469"/>
        <w:szCs w:val="40.08000183105469"/>
        <w:rtl w:val="0"/>
      </w:rPr>
      <w:t xml:space="preserve">New Life Assembly  </w:t>
    </w:r>
  </w:p>
  <w:p w:rsidR="00000000" w:rsidDel="00000000" w:rsidP="00000000" w:rsidRDefault="00000000" w:rsidRPr="00000000" w14:paraId="0000000F">
    <w:pPr>
      <w:pageBreakBefore w:val="0"/>
      <w:widowControl w:val="0"/>
      <w:spacing w:line="243.23596000671387" w:lineRule="auto"/>
      <w:ind w:right="955.92041015625" w:firstLine="6.412811279296875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898 Voluntown Rd P.O. Box 544 Griswold, CT 06351   </w:t>
    </w:r>
  </w:p>
  <w:p w:rsidR="00000000" w:rsidDel="00000000" w:rsidP="00000000" w:rsidRDefault="00000000" w:rsidRPr="00000000" w14:paraId="00000010">
    <w:pPr>
      <w:pageBreakBefore w:val="0"/>
      <w:widowControl w:val="0"/>
      <w:spacing w:line="243.23596000671387" w:lineRule="auto"/>
      <w:ind w:right="955.92041015625" w:firstLine="6.412811279296875"/>
      <w:jc w:val="center"/>
      <w:rPr>
        <w:rFonts w:ascii="Calibri" w:cs="Calibri" w:eastAsia="Calibri" w:hAnsi="Calibri"/>
        <w:color w:val="0563c1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Tel: (860) 823-9978   Email: stephaniewissa@gmail.com</w:t>
    </w:r>
    <w:r w:rsidDel="00000000" w:rsidR="00000000" w:rsidRPr="00000000">
      <w:rPr>
        <w:rFonts w:ascii="Calibri" w:cs="Calibri" w:eastAsia="Calibri" w:hAnsi="Calibri"/>
        <w:color w:val="0563c1"/>
        <w:sz w:val="24"/>
        <w:szCs w:val="24"/>
        <w:rtl w:val="0"/>
      </w:rPr>
      <w:t xml:space="preserve">    </w:t>
    </w:r>
  </w:p>
  <w:p w:rsidR="00000000" w:rsidDel="00000000" w:rsidP="00000000" w:rsidRDefault="00000000" w:rsidRPr="00000000" w14:paraId="00000011">
    <w:pPr>
      <w:pageBreakBefore w:val="0"/>
      <w:widowControl w:val="0"/>
      <w:spacing w:line="243.23596000671387" w:lineRule="auto"/>
      <w:ind w:right="955.92041015625" w:firstLine="6.412811279296875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Policy Manual Acknowledgment and Medical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